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shd w:val="clear" w:color="auto" w:fill="FFFFFF"/>
        <w:tblLayout w:type="fixed"/>
        <w:tblLook w:val="0000" w:firstRow="0" w:lastRow="0" w:firstColumn="0" w:lastColumn="0" w:noHBand="0" w:noVBand="0"/>
      </w:tblPr>
      <w:tblGrid>
        <w:gridCol w:w="2878"/>
        <w:gridCol w:w="160"/>
        <w:gridCol w:w="562"/>
        <w:gridCol w:w="1392"/>
        <w:gridCol w:w="247"/>
        <w:gridCol w:w="161"/>
        <w:gridCol w:w="359"/>
        <w:gridCol w:w="310"/>
        <w:gridCol w:w="335"/>
        <w:gridCol w:w="161"/>
        <w:gridCol w:w="229"/>
        <w:gridCol w:w="362"/>
        <w:gridCol w:w="362"/>
        <w:gridCol w:w="362"/>
        <w:gridCol w:w="362"/>
        <w:gridCol w:w="363"/>
        <w:gridCol w:w="202"/>
        <w:gridCol w:w="160"/>
        <w:gridCol w:w="362"/>
        <w:gridCol w:w="362"/>
        <w:gridCol w:w="362"/>
        <w:gridCol w:w="362"/>
        <w:gridCol w:w="385"/>
      </w:tblGrid>
      <w:tr w:rsidR="006A1320">
        <w:trPr>
          <w:cantSplit/>
          <w:trHeight w:val="600"/>
        </w:trPr>
        <w:tc>
          <w:tcPr>
            <w:tcW w:w="36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ind w:left="14"/>
              <w:jc w:val="center"/>
              <w:rPr>
                <w:rFonts w:ascii="Lucida Grande" w:hAnsi="Lucida Grande"/>
                <w:b/>
                <w:sz w:val="18"/>
              </w:rPr>
            </w:pPr>
            <w:r>
              <w:rPr>
                <w:rFonts w:ascii="Lucida Grande" w:hAnsi="Lucida Grande"/>
                <w:b/>
                <w:sz w:val="18"/>
              </w:rPr>
              <w:t>INCIDENT PERSONNEL</w:t>
            </w:r>
          </w:p>
          <w:p w:rsidR="006A1320" w:rsidRDefault="00B03A3E">
            <w:pPr>
              <w:spacing w:after="40"/>
              <w:ind w:left="14"/>
              <w:jc w:val="center"/>
              <w:rPr>
                <w:rFonts w:ascii="Lucida Grande" w:hAnsi="Lucida Grande"/>
                <w:b/>
                <w:sz w:val="18"/>
              </w:rPr>
            </w:pPr>
            <w:r>
              <w:rPr>
                <w:rFonts w:ascii="Lucida Grande" w:hAnsi="Lucida Grande"/>
                <w:b/>
                <w:sz w:val="18"/>
              </w:rPr>
              <w:t>PERFORMANCE RATING</w:t>
            </w:r>
          </w:p>
        </w:tc>
        <w:tc>
          <w:tcPr>
            <w:tcW w:w="7200" w:type="dxa"/>
            <w:gridSpan w:val="2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INSTRUCTIONS:  The immediate job supervisor will prepare this form for each subordinate.  It will be delivered to the planning section before the rater leaves the fire.  Rating will be reviewed with employee who will sign at the bottom.</w:t>
            </w:r>
          </w:p>
        </w:tc>
      </w:tr>
      <w:tr w:rsidR="006A1320">
        <w:trPr>
          <w:cantSplit/>
          <w:trHeight w:val="265"/>
        </w:trPr>
        <w:tc>
          <w:tcPr>
            <w:tcW w:w="10800" w:type="dxa"/>
            <w:gridSpan w:val="23"/>
            <w:tcBorders>
              <w:top w:val="single" w:sz="6" w:space="0" w:color="000000"/>
              <w:left w:val="single" w:sz="6" w:space="0" w:color="000000"/>
              <w:bottom w:val="single" w:sz="6" w:space="0" w:color="000000"/>
              <w:right w:val="single" w:sz="6" w:space="0" w:color="000000"/>
            </w:tcBorders>
            <w:shd w:val="clear" w:color="auto" w:fill="D4D4D4"/>
            <w:tcMar>
              <w:top w:w="0" w:type="dxa"/>
              <w:left w:w="0" w:type="dxa"/>
              <w:bottom w:w="0" w:type="dxa"/>
              <w:right w:w="0" w:type="dxa"/>
            </w:tcMar>
          </w:tcPr>
          <w:p w:rsidR="006A1320" w:rsidRDefault="00B03A3E">
            <w:pPr>
              <w:spacing w:before="40" w:after="40"/>
              <w:ind w:left="14"/>
              <w:jc w:val="center"/>
              <w:rPr>
                <w:rFonts w:ascii="Lucida Grande" w:hAnsi="Lucida Grande"/>
                <w:b/>
                <w:sz w:val="16"/>
              </w:rPr>
            </w:pPr>
            <w:r>
              <w:rPr>
                <w:rFonts w:ascii="Lucida Grande" w:hAnsi="Lucida Grande"/>
                <w:b/>
                <w:sz w:val="16"/>
              </w:rPr>
              <w:t>THIS RATING IS TO BE USED ONLY FOR DETERMINING AN INDIVIDUAL’S PERFORMANCE</w:t>
            </w:r>
          </w:p>
        </w:tc>
      </w:tr>
      <w:tr w:rsidR="006A1320">
        <w:trPr>
          <w:cantSplit/>
          <w:trHeight w:val="600"/>
        </w:trPr>
        <w:tc>
          <w:tcPr>
            <w:tcW w:w="5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xml:space="preserve">1.  Name </w:t>
            </w:r>
          </w:p>
          <w:p w:rsidR="006A1320" w:rsidRDefault="006A1320">
            <w:pPr>
              <w:spacing w:before="40" w:after="40"/>
              <w:ind w:left="14"/>
            </w:pPr>
          </w:p>
        </w:tc>
        <w:tc>
          <w:tcPr>
            <w:tcW w:w="5400"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D73D2B">
            <w:pPr>
              <w:spacing w:before="40" w:after="40"/>
              <w:ind w:left="14"/>
              <w:rPr>
                <w:rFonts w:ascii="Lucida Grande" w:hAnsi="Lucida Grande"/>
                <w:b/>
                <w:sz w:val="16"/>
              </w:rPr>
            </w:pPr>
            <w:r>
              <w:rPr>
                <w:rFonts w:ascii="Lucida Grande" w:hAnsi="Lucida Grande"/>
                <w:b/>
                <w:sz w:val="16"/>
              </w:rPr>
              <w:t>2.  Incident</w:t>
            </w:r>
            <w:r w:rsidR="00B03A3E">
              <w:rPr>
                <w:rFonts w:ascii="Lucida Grande" w:hAnsi="Lucida Grande"/>
                <w:b/>
                <w:sz w:val="16"/>
              </w:rPr>
              <w:t xml:space="preserve"> Name and Order Number</w:t>
            </w:r>
          </w:p>
          <w:p w:rsidR="006A1320" w:rsidRDefault="00B03A3E" w:rsidP="00D73D2B">
            <w:pPr>
              <w:spacing w:before="40" w:after="40"/>
              <w:ind w:left="14"/>
              <w:rPr>
                <w:rFonts w:ascii="Lucida Grande" w:hAnsi="Lucida Grande"/>
                <w:b/>
                <w:sz w:val="16"/>
              </w:rPr>
            </w:pPr>
            <w:r>
              <w:rPr>
                <w:rFonts w:ascii="Lucida Grande" w:hAnsi="Lucida Grande"/>
                <w:b/>
                <w:sz w:val="16"/>
              </w:rPr>
              <w:t>   </w:t>
            </w:r>
          </w:p>
        </w:tc>
      </w:tr>
      <w:tr w:rsidR="006A1320">
        <w:trPr>
          <w:cantSplit/>
          <w:trHeight w:val="600"/>
        </w:trPr>
        <w:tc>
          <w:tcPr>
            <w:tcW w:w="5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3.  Home Unit (address)</w:t>
            </w:r>
          </w:p>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5400"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4.  Location of Incident (address)</w:t>
            </w:r>
          </w:p>
          <w:p w:rsidR="006A1320" w:rsidRDefault="006A1320">
            <w:pPr>
              <w:spacing w:before="40" w:after="40"/>
              <w:ind w:left="14"/>
              <w:rPr>
                <w:rFonts w:ascii="Lucida Grande" w:hAnsi="Lucida Grande"/>
                <w:b/>
                <w:sz w:val="16"/>
              </w:rPr>
            </w:pPr>
          </w:p>
        </w:tc>
      </w:tr>
      <w:tr w:rsidR="006A1320">
        <w:trPr>
          <w:cantSplit/>
          <w:trHeight w:val="440"/>
        </w:trPr>
        <w:tc>
          <w:tcPr>
            <w:tcW w:w="30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xml:space="preserve">5.  Incident Position </w:t>
            </w:r>
          </w:p>
          <w:p w:rsidR="006A1320" w:rsidRDefault="00B03A3E">
            <w:pPr>
              <w:spacing w:before="40" w:after="40"/>
              <w:ind w:left="14"/>
              <w:rPr>
                <w:rFonts w:ascii="Lucida Grande" w:hAnsi="Lucida Grande"/>
                <w:b/>
                <w:sz w:val="16"/>
              </w:rPr>
            </w:pPr>
            <w:r>
              <w:rPr>
                <w:rFonts w:ascii="Lucida Grande" w:hAnsi="Lucida Grande"/>
                <w:b/>
                <w:sz w:val="16"/>
              </w:rPr>
              <w:t>     </w:t>
            </w:r>
          </w:p>
        </w:tc>
        <w:tc>
          <w:tcPr>
            <w:tcW w:w="352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xml:space="preserve">6.  Date of Assignment </w:t>
            </w:r>
          </w:p>
          <w:p w:rsidR="006A1320" w:rsidRDefault="00B03A3E" w:rsidP="00D73D2B">
            <w:pPr>
              <w:spacing w:before="40" w:after="40"/>
              <w:ind w:left="14"/>
              <w:rPr>
                <w:rFonts w:ascii="Lucida Grande" w:hAnsi="Lucida Grande"/>
                <w:b/>
                <w:sz w:val="16"/>
              </w:rPr>
            </w:pPr>
            <w:r>
              <w:rPr>
                <w:rFonts w:ascii="Lucida Grande" w:hAnsi="Lucida Grande"/>
                <w:b/>
                <w:sz w:val="16"/>
              </w:rPr>
              <w:t>From To:      </w:t>
            </w:r>
          </w:p>
        </w:tc>
        <w:tc>
          <w:tcPr>
            <w:tcW w:w="22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Incident Type</w:t>
            </w:r>
          </w:p>
          <w:p w:rsidR="006A1320" w:rsidRDefault="00B03A3E" w:rsidP="00D73D2B">
            <w:pPr>
              <w:spacing w:before="40" w:after="40"/>
              <w:ind w:left="14"/>
              <w:rPr>
                <w:rFonts w:ascii="Lucida Grande" w:hAnsi="Lucida Grande"/>
                <w:b/>
                <w:sz w:val="16"/>
              </w:rPr>
            </w:pPr>
            <w:r>
              <w:rPr>
                <w:rFonts w:ascii="Lucida Grande" w:hAnsi="Lucida Grande"/>
                <w:b/>
                <w:sz w:val="16"/>
              </w:rPr>
              <w:t xml:space="preserve"> </w:t>
            </w:r>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xml:space="preserve"> Size of Incident </w:t>
            </w:r>
          </w:p>
          <w:p w:rsidR="006A1320" w:rsidRDefault="006A1320">
            <w:pPr>
              <w:spacing w:before="40" w:after="40"/>
            </w:pPr>
          </w:p>
        </w:tc>
      </w:tr>
      <w:tr w:rsidR="006A1320">
        <w:trPr>
          <w:cantSplit/>
          <w:trHeight w:val="285"/>
        </w:trPr>
        <w:tc>
          <w:tcPr>
            <w:tcW w:w="10800" w:type="dxa"/>
            <w:gridSpan w:val="23"/>
            <w:tcBorders>
              <w:top w:val="single" w:sz="6" w:space="0" w:color="000000"/>
              <w:left w:val="single" w:sz="6" w:space="0" w:color="000000"/>
              <w:bottom w:val="single" w:sz="6" w:space="0" w:color="000000"/>
              <w:right w:val="single" w:sz="6" w:space="0" w:color="000000"/>
            </w:tcBorders>
            <w:shd w:val="clear" w:color="auto" w:fill="D4D4D4"/>
            <w:tcMar>
              <w:top w:w="0" w:type="dxa"/>
              <w:left w:w="0" w:type="dxa"/>
              <w:bottom w:w="0" w:type="dxa"/>
              <w:right w:w="0" w:type="dxa"/>
            </w:tcMar>
          </w:tcPr>
          <w:p w:rsidR="006A1320" w:rsidRDefault="00B03A3E">
            <w:pPr>
              <w:spacing w:before="40" w:after="40"/>
              <w:ind w:left="14"/>
              <w:jc w:val="center"/>
              <w:rPr>
                <w:rFonts w:ascii="Lucida Grande" w:hAnsi="Lucida Grande"/>
                <w:b/>
                <w:sz w:val="18"/>
              </w:rPr>
            </w:pPr>
            <w:r>
              <w:rPr>
                <w:rFonts w:ascii="Lucida Grande" w:hAnsi="Lucida Grande"/>
                <w:b/>
                <w:sz w:val="18"/>
              </w:rPr>
              <w:t>9.  Evaluation</w:t>
            </w:r>
          </w:p>
        </w:tc>
      </w:tr>
      <w:tr w:rsidR="006A1320">
        <w:trPr>
          <w:cantSplit/>
          <w:trHeight w:val="1840"/>
        </w:trPr>
        <w:tc>
          <w:tcPr>
            <w:tcW w:w="10800"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Enter X under appropriate rating number and under proper heading for each category listed.  Definition for each rating number follows:</w:t>
            </w:r>
          </w:p>
          <w:p w:rsidR="006A1320" w:rsidRDefault="00B03A3E">
            <w:pPr>
              <w:spacing w:before="40" w:after="40"/>
              <w:ind w:left="14"/>
              <w:rPr>
                <w:rFonts w:ascii="Lucida Grande" w:hAnsi="Lucida Grande"/>
                <w:b/>
                <w:sz w:val="16"/>
              </w:rPr>
            </w:pPr>
            <w:r>
              <w:rPr>
                <w:rFonts w:ascii="Lucida Grande" w:hAnsi="Lucida Grande"/>
                <w:b/>
                <w:sz w:val="16"/>
              </w:rPr>
              <w:t>0 - Deficient.  Does not meet minimum requirements of the individual element.</w:t>
            </w:r>
          </w:p>
          <w:p w:rsidR="006A1320" w:rsidRDefault="00B03A3E">
            <w:pPr>
              <w:spacing w:before="40" w:after="40"/>
              <w:ind w:left="14"/>
              <w:rPr>
                <w:rFonts w:ascii="Lucida Grande" w:hAnsi="Lucida Grande"/>
                <w:b/>
                <w:sz w:val="16"/>
              </w:rPr>
            </w:pPr>
            <w:r>
              <w:rPr>
                <w:rFonts w:ascii="Lucida Grande" w:hAnsi="Lucida Grande"/>
                <w:b/>
                <w:sz w:val="16"/>
              </w:rPr>
              <w:tab/>
              <w:t>DEFICIENCIES MUST BE IDENTIFIED IN REMARKS.</w:t>
            </w:r>
          </w:p>
          <w:p w:rsidR="006A1320" w:rsidRDefault="00B03A3E">
            <w:pPr>
              <w:spacing w:before="40" w:after="40"/>
              <w:ind w:left="14"/>
              <w:rPr>
                <w:rFonts w:ascii="Lucida Grande" w:hAnsi="Lucida Grande"/>
                <w:b/>
                <w:sz w:val="16"/>
              </w:rPr>
            </w:pPr>
            <w:r>
              <w:rPr>
                <w:rFonts w:ascii="Lucida Grande" w:hAnsi="Lucida Grande"/>
                <w:b/>
                <w:sz w:val="16"/>
              </w:rPr>
              <w:t>1 - Needs to improve.  Meets some or most of the requirements of the individual element.</w:t>
            </w:r>
          </w:p>
          <w:p w:rsidR="006A1320" w:rsidRDefault="00B03A3E">
            <w:pPr>
              <w:spacing w:before="40" w:after="40"/>
              <w:ind w:left="14"/>
              <w:rPr>
                <w:rFonts w:ascii="Lucida Grande" w:hAnsi="Lucida Grande"/>
                <w:b/>
                <w:sz w:val="16"/>
              </w:rPr>
            </w:pPr>
            <w:r>
              <w:rPr>
                <w:rFonts w:ascii="Lucida Grande" w:hAnsi="Lucida Grande"/>
                <w:b/>
                <w:sz w:val="16"/>
              </w:rPr>
              <w:tab/>
              <w:t>IDENTIFY IMPROVEMENT NEEDED IN REMARKS.</w:t>
            </w:r>
          </w:p>
          <w:p w:rsidR="006A1320" w:rsidRDefault="00B03A3E">
            <w:pPr>
              <w:spacing w:before="40" w:after="40"/>
              <w:ind w:left="14"/>
              <w:rPr>
                <w:rFonts w:ascii="Lucida Grande" w:hAnsi="Lucida Grande"/>
                <w:b/>
                <w:sz w:val="16"/>
              </w:rPr>
            </w:pPr>
            <w:r>
              <w:rPr>
                <w:rFonts w:ascii="Lucida Grande" w:hAnsi="Lucida Grande"/>
                <w:b/>
                <w:sz w:val="16"/>
              </w:rPr>
              <w:t>2 - Satisfactory.  Employee meets all requirements of the individual element.</w:t>
            </w:r>
          </w:p>
          <w:p w:rsidR="006A1320" w:rsidRDefault="00B03A3E">
            <w:pPr>
              <w:spacing w:before="40" w:after="40"/>
              <w:ind w:left="14"/>
              <w:rPr>
                <w:rFonts w:ascii="Lucida Grande" w:hAnsi="Lucida Grande"/>
                <w:b/>
                <w:sz w:val="16"/>
              </w:rPr>
            </w:pPr>
            <w:r>
              <w:rPr>
                <w:rFonts w:ascii="Lucida Grande" w:hAnsi="Lucida Grande"/>
                <w:b/>
                <w:sz w:val="16"/>
              </w:rPr>
              <w:t>3. - Superior.  Employee consistently exceeds the performance requirements.</w:t>
            </w:r>
          </w:p>
        </w:tc>
      </w:tr>
      <w:tr w:rsidR="006A1320">
        <w:trPr>
          <w:cantSplit/>
          <w:trHeight w:val="283"/>
        </w:trPr>
        <w:tc>
          <w:tcPr>
            <w:tcW w:w="4992" w:type="dxa"/>
            <w:gridSpan w:val="4"/>
            <w:tcBorders>
              <w:top w:val="single" w:sz="6" w:space="0" w:color="000000"/>
              <w:left w:val="single" w:sz="6" w:space="0" w:color="000000"/>
              <w:bottom w:val="single" w:sz="8" w:space="0" w:color="000000"/>
              <w:right w:val="single" w:sz="12"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Rating Factors</w:t>
            </w:r>
          </w:p>
        </w:tc>
        <w:tc>
          <w:tcPr>
            <w:tcW w:w="1412" w:type="dxa"/>
            <w:gridSpan w:val="5"/>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ind w:left="14"/>
              <w:jc w:val="center"/>
            </w:pPr>
            <w:r>
              <w:t>PRECHECK</w:t>
            </w:r>
          </w:p>
        </w:tc>
        <w:tc>
          <w:tcPr>
            <w:tcW w:w="1476" w:type="dxa"/>
            <w:gridSpan w:val="5"/>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ind w:left="14"/>
              <w:jc w:val="center"/>
            </w:pPr>
            <w:r>
              <w:t>DRIVING</w:t>
            </w:r>
          </w:p>
        </w:tc>
        <w:tc>
          <w:tcPr>
            <w:tcW w:w="1449" w:type="dxa"/>
            <w:gridSpan w:val="5"/>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ind w:left="14"/>
              <w:jc w:val="center"/>
            </w:pPr>
            <w:r>
              <w:t xml:space="preserve">SETUP </w:t>
            </w:r>
          </w:p>
        </w:tc>
        <w:tc>
          <w:tcPr>
            <w:tcW w:w="1471" w:type="dxa"/>
            <w:gridSpan w:val="4"/>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pPr>
            <w:r>
              <w:t>DMODE</w:t>
            </w:r>
          </w:p>
        </w:tc>
      </w:tr>
      <w:tr w:rsidR="006A1320">
        <w:trPr>
          <w:cantSplit/>
          <w:trHeight w:val="258"/>
        </w:trPr>
        <w:tc>
          <w:tcPr>
            <w:tcW w:w="4992" w:type="dxa"/>
            <w:gridSpan w:val="4"/>
            <w:tcBorders>
              <w:top w:val="single" w:sz="8"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6A1320">
            <w:pPr>
              <w:ind w:left="14"/>
            </w:pP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0</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1</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2</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3</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0</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1</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2</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3</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0</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1</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2</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3</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0</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1</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2</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ind w:left="14"/>
              <w:jc w:val="center"/>
              <w:rPr>
                <w:rFonts w:ascii="Lucida Grande" w:hAnsi="Lucida Grande"/>
                <w:b/>
                <w:sz w:val="16"/>
              </w:rPr>
            </w:pPr>
            <w:r>
              <w:rPr>
                <w:rFonts w:ascii="Lucida Grande" w:hAnsi="Lucida Grande"/>
                <w:b/>
                <w:sz w:val="16"/>
              </w:rPr>
              <w:t>3</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Knowledge of the job</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6A1320">
            <w:pPr>
              <w:spacing w:before="40" w:after="40"/>
              <w:ind w:left="14"/>
              <w:rPr>
                <w:rFonts w:ascii="Lucida Grande" w:hAnsi="Lucida Grande"/>
                <w:b/>
                <w:sz w:val="16"/>
              </w:rPr>
            </w:pP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Ability to obtain performance</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Attitude</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Decisions under stress</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Initiative</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Consideration for personnel welfare</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6A1320">
            <w:pPr>
              <w:spacing w:before="40" w:after="40"/>
              <w:ind w:left="14"/>
              <w:rPr>
                <w:rFonts w:ascii="Lucida Grande" w:hAnsi="Lucida Grande"/>
                <w:b/>
                <w:sz w:val="16"/>
              </w:rPr>
            </w:pP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Obtain necessary equipment and supplies</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Physical ability for the job</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Safety</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265"/>
        </w:trPr>
        <w:tc>
          <w:tcPr>
            <w:tcW w:w="4992" w:type="dxa"/>
            <w:gridSpan w:val="4"/>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80"/>
              <w:ind w:left="14"/>
              <w:rPr>
                <w:rFonts w:ascii="Lucida Grande" w:hAnsi="Lucida Grande"/>
                <w:b/>
                <w:sz w:val="16"/>
              </w:rPr>
            </w:pPr>
            <w:r>
              <w:rPr>
                <w:rFonts w:ascii="Lucida Grande" w:hAnsi="Lucida Grande"/>
                <w:b/>
                <w:sz w:val="16"/>
              </w:rPr>
              <w:t>Other (specify)       </w:t>
            </w:r>
          </w:p>
        </w:tc>
        <w:tc>
          <w:tcPr>
            <w:tcW w:w="247"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5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90" w:type="dxa"/>
            <w:gridSpan w:val="2"/>
            <w:tcBorders>
              <w:top w:val="single" w:sz="6" w:space="0" w:color="000000"/>
              <w:left w:val="single" w:sz="12"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gridSpan w:val="2"/>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4" w:space="0" w:color="000000"/>
              <w:bottom w:val="single" w:sz="6" w:space="0" w:color="000000"/>
              <w:right w:val="single" w:sz="12"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c>
          <w:tcPr>
            <w:tcW w:w="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3000"/>
        </w:trPr>
        <w:tc>
          <w:tcPr>
            <w:tcW w:w="10800"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 xml:space="preserve">10.  </w:t>
            </w:r>
          </w:p>
          <w:p w:rsidR="006A1320" w:rsidRDefault="006A1320">
            <w:pPr>
              <w:spacing w:before="40" w:after="40"/>
              <w:ind w:left="14"/>
              <w:rPr>
                <w:rFonts w:ascii="Lucida Grande" w:hAnsi="Lucida Grande"/>
                <w:b/>
                <w:sz w:val="16"/>
              </w:rPr>
            </w:pPr>
          </w:p>
          <w:p w:rsidR="006A1320" w:rsidRDefault="006A1320">
            <w:pPr>
              <w:spacing w:before="40" w:after="40"/>
              <w:ind w:left="14"/>
              <w:rPr>
                <w:rFonts w:ascii="Lucida Grande" w:hAnsi="Lucida Grande"/>
                <w:b/>
                <w:sz w:val="16"/>
              </w:rPr>
            </w:pPr>
          </w:p>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600"/>
        </w:trPr>
        <w:tc>
          <w:tcPr>
            <w:tcW w:w="8605"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D73D2B">
            <w:pPr>
              <w:spacing w:before="40" w:after="40"/>
              <w:ind w:left="14"/>
              <w:rPr>
                <w:rFonts w:ascii="Lucida Grande" w:hAnsi="Lucida Grande"/>
                <w:b/>
                <w:sz w:val="16"/>
              </w:rPr>
            </w:pPr>
            <w:r>
              <w:rPr>
                <w:rFonts w:ascii="Lucida Grande" w:hAnsi="Lucida Grande"/>
                <w:b/>
                <w:sz w:val="16"/>
              </w:rPr>
              <w:t xml:space="preserve">11.  Employee (signature)  </w:t>
            </w:r>
          </w:p>
          <w:p w:rsidR="006A1320" w:rsidRDefault="00B03A3E">
            <w:pPr>
              <w:spacing w:before="40" w:after="40"/>
              <w:ind w:left="14"/>
              <w:rPr>
                <w:rFonts w:ascii="Lucida Grande" w:hAnsi="Lucida Grande"/>
                <w:b/>
                <w:sz w:val="16"/>
              </w:rPr>
            </w:pPr>
            <w:r>
              <w:rPr>
                <w:rFonts w:ascii="Lucida Grande" w:hAnsi="Lucida Grande"/>
                <w:b/>
                <w:sz w:val="16"/>
              </w:rPr>
              <w:t>     </w:t>
            </w:r>
          </w:p>
        </w:tc>
        <w:tc>
          <w:tcPr>
            <w:tcW w:w="219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12.  Date</w:t>
            </w:r>
          </w:p>
          <w:p w:rsidR="006A1320" w:rsidRDefault="00B03A3E">
            <w:pPr>
              <w:spacing w:before="40" w:after="40"/>
              <w:ind w:left="14"/>
              <w:rPr>
                <w:rFonts w:ascii="Lucida Grande" w:hAnsi="Lucida Grande"/>
                <w:b/>
                <w:sz w:val="16"/>
              </w:rPr>
            </w:pPr>
            <w:r>
              <w:rPr>
                <w:rFonts w:ascii="Lucida Grande" w:hAnsi="Lucida Grande"/>
                <w:b/>
                <w:sz w:val="16"/>
              </w:rPr>
              <w:t>     </w:t>
            </w:r>
          </w:p>
        </w:tc>
      </w:tr>
      <w:tr w:rsidR="006A1320">
        <w:trPr>
          <w:cantSplit/>
          <w:trHeight w:val="600"/>
        </w:trPr>
        <w:tc>
          <w:tcPr>
            <w:tcW w:w="2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D73D2B">
            <w:pPr>
              <w:spacing w:before="40" w:after="40"/>
              <w:ind w:left="14"/>
              <w:rPr>
                <w:rFonts w:ascii="Lucida Grande" w:hAnsi="Lucida Grande"/>
                <w:b/>
                <w:sz w:val="16"/>
              </w:rPr>
            </w:pPr>
            <w:r>
              <w:rPr>
                <w:rFonts w:ascii="Lucida Grande" w:hAnsi="Lucida Grande"/>
                <w:b/>
                <w:sz w:val="16"/>
              </w:rPr>
              <w:t xml:space="preserve">13.  Rated </w:t>
            </w:r>
            <w:proofErr w:type="gramStart"/>
            <w:r>
              <w:rPr>
                <w:rFonts w:ascii="Lucida Grande" w:hAnsi="Lucida Grande"/>
                <w:b/>
                <w:sz w:val="16"/>
              </w:rPr>
              <w:t>By</w:t>
            </w:r>
            <w:proofErr w:type="gramEnd"/>
            <w:r w:rsidR="00B03A3E">
              <w:rPr>
                <w:rFonts w:ascii="Lucida Grande" w:hAnsi="Lucida Grande"/>
                <w:b/>
                <w:sz w:val="16"/>
              </w:rPr>
              <w:t xml:space="preserve"> (signature)</w:t>
            </w:r>
          </w:p>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21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14.  Home Unit (address)</w:t>
            </w:r>
          </w:p>
          <w:p w:rsidR="006A1320" w:rsidRDefault="00B03A3E" w:rsidP="00D73D2B">
            <w:pPr>
              <w:spacing w:before="40" w:after="40"/>
              <w:ind w:left="14"/>
              <w:rPr>
                <w:rFonts w:ascii="Lucida Grande" w:hAnsi="Lucida Grande"/>
                <w:b/>
                <w:sz w:val="16"/>
              </w:rPr>
            </w:pPr>
            <w:r>
              <w:rPr>
                <w:rFonts w:ascii="Lucida Grande" w:hAnsi="Lucida Grande"/>
                <w:b/>
                <w:sz w:val="16"/>
              </w:rPr>
              <w:t>   </w:t>
            </w:r>
          </w:p>
        </w:tc>
        <w:tc>
          <w:tcPr>
            <w:tcW w:w="361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15.  Position on Incident</w:t>
            </w:r>
          </w:p>
          <w:p w:rsidR="006A1320" w:rsidRDefault="00B03A3E" w:rsidP="00D73D2B">
            <w:pPr>
              <w:spacing w:before="40" w:after="40"/>
              <w:ind w:left="14"/>
              <w:rPr>
                <w:rFonts w:ascii="Lucida Grande" w:hAnsi="Lucida Grande"/>
                <w:b/>
                <w:sz w:val="16"/>
              </w:rPr>
            </w:pPr>
            <w:r>
              <w:rPr>
                <w:rFonts w:ascii="Lucida Grande" w:hAnsi="Lucida Grande"/>
                <w:b/>
                <w:sz w:val="16"/>
              </w:rPr>
              <w:t xml:space="preserve">     </w:t>
            </w:r>
          </w:p>
        </w:tc>
        <w:tc>
          <w:tcPr>
            <w:tcW w:w="219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A1320" w:rsidRDefault="00B03A3E">
            <w:pPr>
              <w:spacing w:before="40" w:after="40"/>
              <w:ind w:left="14"/>
              <w:rPr>
                <w:rFonts w:ascii="Lucida Grande" w:hAnsi="Lucida Grande"/>
                <w:b/>
                <w:sz w:val="16"/>
              </w:rPr>
            </w:pPr>
            <w:r>
              <w:rPr>
                <w:rFonts w:ascii="Lucida Grande" w:hAnsi="Lucida Grande"/>
                <w:b/>
                <w:sz w:val="16"/>
              </w:rPr>
              <w:t>16.  Date</w:t>
            </w:r>
          </w:p>
          <w:p w:rsidR="006A1320" w:rsidRDefault="00B03A3E" w:rsidP="00D73D2B">
            <w:pPr>
              <w:spacing w:before="40" w:after="40"/>
              <w:ind w:left="14"/>
              <w:rPr>
                <w:rFonts w:ascii="Lucida Grande" w:hAnsi="Lucida Grande"/>
                <w:b/>
                <w:sz w:val="16"/>
              </w:rPr>
            </w:pPr>
            <w:r>
              <w:rPr>
                <w:rFonts w:ascii="Lucida Grande" w:hAnsi="Lucida Grande"/>
                <w:b/>
                <w:sz w:val="16"/>
              </w:rPr>
              <w:t>   </w:t>
            </w:r>
            <w:bookmarkStart w:id="0" w:name="_GoBack"/>
            <w:bookmarkEnd w:id="0"/>
            <w:r>
              <w:rPr>
                <w:rFonts w:ascii="Lucida Grande" w:hAnsi="Lucida Grande"/>
                <w:b/>
                <w:sz w:val="16"/>
              </w:rPr>
              <w:t>  </w:t>
            </w:r>
          </w:p>
        </w:tc>
      </w:tr>
    </w:tbl>
    <w:p w:rsidR="006A1320" w:rsidRDefault="006A1320">
      <w:pPr>
        <w:tabs>
          <w:tab w:val="left" w:pos="0"/>
          <w:tab w:val="left" w:pos="1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88"/>
        </w:tabs>
      </w:pPr>
    </w:p>
    <w:p w:rsidR="006A1320" w:rsidRDefault="006A1320">
      <w:pPr>
        <w:tabs>
          <w:tab w:val="left" w:pos="0"/>
          <w:tab w:val="left" w:pos="1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88"/>
        </w:tabs>
      </w:pPr>
    </w:p>
    <w:p w:rsidR="006A1320" w:rsidRDefault="006A1320">
      <w:pPr>
        <w:tabs>
          <w:tab w:val="left" w:pos="0"/>
          <w:tab w:val="left" w:pos="1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88"/>
        </w:tabs>
      </w:pPr>
    </w:p>
    <w:p w:rsidR="006A1320" w:rsidRDefault="006A1320">
      <w:pPr>
        <w:tabs>
          <w:tab w:val="left" w:pos="0"/>
          <w:tab w:val="left" w:pos="1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88"/>
        </w:tabs>
      </w:pPr>
    </w:p>
    <w:p w:rsidR="00B03A3E" w:rsidRDefault="00B03A3E">
      <w:pPr>
        <w:tabs>
          <w:tab w:val="left" w:pos="0"/>
          <w:tab w:val="left" w:pos="1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88"/>
        </w:tabs>
        <w:rPr>
          <w:rFonts w:ascii="Times New Roman" w:eastAsia="Times New Roman" w:hAnsi="Times New Roman"/>
          <w:color w:val="auto"/>
        </w:rPr>
      </w:pPr>
      <w:r>
        <w:rPr>
          <w:rFonts w:ascii="Lucida Grande" w:hAnsi="Lucida Grande"/>
          <w:color w:val="454645"/>
        </w:rPr>
        <w:t>ICS – 225 G</w:t>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r>
      <w:r>
        <w:rPr>
          <w:rFonts w:ascii="Lucida Grande" w:hAnsi="Lucida Grande"/>
          <w:color w:val="454645"/>
        </w:rPr>
        <w:tab/>
        <w:t xml:space="preserve">        3/2007</w:t>
      </w:r>
    </w:p>
    <w:sectPr w:rsidR="00B03A3E">
      <w:headerReference w:type="even" r:id="rId6"/>
      <w:headerReference w:type="default" r:id="rId7"/>
      <w:footerReference w:type="even" r:id="rId8"/>
      <w:footerReference w:type="default" r:id="rId9"/>
      <w:pgSz w:w="12240" w:h="15840"/>
      <w:pgMar w:top="360" w:right="576" w:bottom="734" w:left="576" w:header="8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3E" w:rsidRDefault="00B03A3E">
      <w:r>
        <w:separator/>
      </w:r>
    </w:p>
  </w:endnote>
  <w:endnote w:type="continuationSeparator" w:id="0">
    <w:p w:rsidR="00B03A3E" w:rsidRDefault="00B0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20" w:rsidRDefault="006A1320">
    <w:pPr>
      <w:pStyle w:val="FreeFormA"/>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20" w:rsidRDefault="006A1320">
    <w:pPr>
      <w:pStyle w:val="FreeFormA"/>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3E" w:rsidRDefault="00B03A3E">
      <w:r>
        <w:separator/>
      </w:r>
    </w:p>
  </w:footnote>
  <w:footnote w:type="continuationSeparator" w:id="0">
    <w:p w:rsidR="00B03A3E" w:rsidRDefault="00B0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20" w:rsidRDefault="006A1320">
    <w:pPr>
      <w:pStyle w:val="FreeFormA"/>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20" w:rsidRDefault="006A1320">
    <w:pPr>
      <w:pStyle w:val="FreeFormA"/>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09"/>
    <w:rsid w:val="006A1320"/>
    <w:rsid w:val="007E2809"/>
    <w:rsid w:val="00B03A3E"/>
    <w:rsid w:val="00D7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6AD97C"/>
  <w15:docId w15:val="{FA3F75C7-D64B-4268-8CF0-D0C4ED79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ヒラギノ角ゴ Pro W3" w:hAnsi="Time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Times" w:eastAsia="ヒラギノ角ゴ Pro W3" w:hAnsi="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PERSONNEL PERFORMANCE RATING</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PERSONNEL PERFORMANCE RATING</dc:title>
  <dc:creator>Judy Kohn</dc:creator>
  <cp:lastModifiedBy>Jim Fisher</cp:lastModifiedBy>
  <cp:revision>2</cp:revision>
  <dcterms:created xsi:type="dcterms:W3CDTF">2020-11-10T18:41:00Z</dcterms:created>
  <dcterms:modified xsi:type="dcterms:W3CDTF">2020-11-10T18:41:00Z</dcterms:modified>
</cp:coreProperties>
</file>